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DA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E72AB7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:rsidR="00E72AB7" w:rsidRPr="007C6196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E72AB7" w:rsidRPr="007C6196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AB7" w:rsidRPr="00E72AB7" w:rsidRDefault="00E72AB7" w:rsidP="00E454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  <w:r w:rsidRPr="00E72A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</w:t>
      </w:r>
    </w:p>
    <w:p w:rsidR="00E72AB7" w:rsidRPr="003E685C" w:rsidRDefault="00E72AB7" w:rsidP="00E454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685C">
        <w:rPr>
          <w:rFonts w:ascii="Times New Roman" w:hAnsi="Times New Roman" w:cs="Times New Roman"/>
          <w:sz w:val="24"/>
          <w:szCs w:val="24"/>
        </w:rPr>
        <w:t xml:space="preserve">Курса « </w:t>
      </w:r>
      <w:r w:rsidR="0003306E">
        <w:rPr>
          <w:rFonts w:ascii="Times New Roman" w:hAnsi="Times New Roman" w:cs="Times New Roman"/>
          <w:sz w:val="24"/>
          <w:szCs w:val="24"/>
        </w:rPr>
        <w:t>Говорение</w:t>
      </w:r>
      <w:r w:rsidRPr="003E685C">
        <w:rPr>
          <w:rFonts w:ascii="Times New Roman" w:hAnsi="Times New Roman" w:cs="Times New Roman"/>
          <w:sz w:val="24"/>
          <w:szCs w:val="24"/>
        </w:rPr>
        <w:t>» для уровня ННП (</w:t>
      </w:r>
      <w:r w:rsidR="006F33B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F33BA" w:rsidRPr="006F33BA">
        <w:rPr>
          <w:rFonts w:ascii="Times New Roman" w:hAnsi="Times New Roman" w:cs="Times New Roman"/>
          <w:sz w:val="24"/>
          <w:szCs w:val="24"/>
        </w:rPr>
        <w:t>2</w:t>
      </w:r>
      <w:r w:rsidRPr="003E685C">
        <w:rPr>
          <w:rFonts w:ascii="Times New Roman" w:hAnsi="Times New Roman" w:cs="Times New Roman"/>
          <w:sz w:val="24"/>
          <w:szCs w:val="24"/>
        </w:rPr>
        <w:t>)</w:t>
      </w:r>
      <w:r w:rsidR="003E685C">
        <w:rPr>
          <w:rFonts w:ascii="Times New Roman" w:hAnsi="Times New Roman" w:cs="Times New Roman"/>
          <w:sz w:val="24"/>
          <w:szCs w:val="24"/>
        </w:rPr>
        <w:t xml:space="preserve"> </w:t>
      </w:r>
      <w:r w:rsidRPr="003E685C">
        <w:rPr>
          <w:rFonts w:ascii="Times New Roman" w:hAnsi="Times New Roman" w:cs="Times New Roman"/>
          <w:sz w:val="24"/>
          <w:szCs w:val="24"/>
        </w:rPr>
        <w:t>(</w:t>
      </w:r>
      <w:r w:rsidR="00AB5EFB">
        <w:rPr>
          <w:rFonts w:ascii="Times New Roman" w:hAnsi="Times New Roman" w:cs="Times New Roman"/>
          <w:sz w:val="24"/>
          <w:szCs w:val="24"/>
        </w:rPr>
        <w:t>ве</w:t>
      </w:r>
      <w:r w:rsidRPr="003E685C">
        <w:rPr>
          <w:rFonts w:ascii="Times New Roman" w:hAnsi="Times New Roman" w:cs="Times New Roman"/>
          <w:sz w:val="24"/>
          <w:szCs w:val="24"/>
        </w:rPr>
        <w:t>сенний семестр)</w:t>
      </w:r>
    </w:p>
    <w:p w:rsidR="0004664F" w:rsidRPr="003E685C" w:rsidRDefault="0004664F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664F" w:rsidRDefault="00E72AB7" w:rsidP="00E4549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 курса:</w:t>
      </w:r>
      <w:r w:rsidRPr="000124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контроль </w:t>
      </w:r>
      <w:r w:rsidR="0004664F">
        <w:rPr>
          <w:rFonts w:ascii="Times New Roman" w:hAnsi="Times New Roman"/>
          <w:sz w:val="24"/>
          <w:szCs w:val="24"/>
        </w:rPr>
        <w:t xml:space="preserve"> уровня </w:t>
      </w:r>
      <w:r w:rsidR="0004664F" w:rsidRPr="0001247E">
        <w:rPr>
          <w:rFonts w:ascii="Times New Roman" w:hAnsi="Times New Roman"/>
          <w:sz w:val="24"/>
          <w:szCs w:val="24"/>
        </w:rPr>
        <w:t>языков</w:t>
      </w:r>
      <w:r w:rsidR="0004664F">
        <w:rPr>
          <w:rFonts w:ascii="Times New Roman" w:hAnsi="Times New Roman"/>
          <w:sz w:val="24"/>
          <w:szCs w:val="24"/>
        </w:rPr>
        <w:t>ой</w:t>
      </w:r>
      <w:r w:rsidR="0004664F"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 w:rsidR="0004664F">
        <w:rPr>
          <w:rFonts w:ascii="Times New Roman" w:hAnsi="Times New Roman"/>
          <w:sz w:val="24"/>
          <w:szCs w:val="24"/>
        </w:rPr>
        <w:t xml:space="preserve">ой компетенции </w:t>
      </w:r>
      <w:r w:rsidR="0004664F"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 w:rsidR="0004664F">
        <w:rPr>
          <w:rFonts w:ascii="Times New Roman" w:hAnsi="Times New Roman"/>
          <w:sz w:val="24"/>
          <w:szCs w:val="24"/>
        </w:rPr>
        <w:t xml:space="preserve"> </w:t>
      </w:r>
      <w:r w:rsidR="00C1290D">
        <w:rPr>
          <w:rFonts w:ascii="Times New Roman" w:hAnsi="Times New Roman"/>
          <w:sz w:val="24"/>
          <w:szCs w:val="24"/>
        </w:rPr>
        <w:t xml:space="preserve"> </w:t>
      </w:r>
      <w:r w:rsidR="00C1290D" w:rsidRPr="0098351F">
        <w:rPr>
          <w:rFonts w:ascii="Times New Roman" w:hAnsi="Times New Roman" w:cs="Times New Roman"/>
          <w:sz w:val="24"/>
          <w:szCs w:val="24"/>
        </w:rPr>
        <w:t>на основе</w:t>
      </w:r>
      <w:r w:rsidR="00C1290D"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="00C1290D"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03306E">
        <w:rPr>
          <w:rFonts w:ascii="Times New Roman" w:hAnsi="Times New Roman" w:cs="Times New Roman"/>
          <w:sz w:val="24"/>
          <w:szCs w:val="24"/>
        </w:rPr>
        <w:t>комплекса</w:t>
      </w:r>
      <w:r w:rsidR="00C1290D">
        <w:rPr>
          <w:rFonts w:ascii="Times New Roman" w:hAnsi="Times New Roman" w:cs="Times New Roman"/>
          <w:sz w:val="24"/>
          <w:szCs w:val="24"/>
        </w:rPr>
        <w:t xml:space="preserve"> «</w:t>
      </w:r>
      <w:r w:rsidR="0003306E">
        <w:rPr>
          <w:rFonts w:ascii="Times New Roman" w:hAnsi="Times New Roman" w:cs="Times New Roman"/>
          <w:sz w:val="24"/>
          <w:szCs w:val="24"/>
        </w:rPr>
        <w:t>Дорога в Россию(базовый уровень)</w:t>
      </w:r>
      <w:r w:rsidR="00C1290D">
        <w:rPr>
          <w:rFonts w:ascii="Times New Roman" w:hAnsi="Times New Roman" w:cs="Times New Roman"/>
          <w:sz w:val="24"/>
          <w:szCs w:val="24"/>
        </w:rPr>
        <w:t>».</w:t>
      </w:r>
    </w:p>
    <w:p w:rsidR="0004664F" w:rsidRPr="00DC1A24" w:rsidRDefault="0004664F" w:rsidP="00E4549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1A24">
        <w:rPr>
          <w:rFonts w:ascii="Times New Roman" w:hAnsi="Times New Roman"/>
          <w:sz w:val="24"/>
          <w:szCs w:val="24"/>
        </w:rPr>
        <w:t xml:space="preserve">Сформулировать экзаменационные вопросы в соответствии с предполагаемыми  результатами обучения, с заявляемыми компетенциями, целями, задачами и тематическим содержанием курса </w:t>
      </w:r>
      <w:r w:rsidR="00C1290D">
        <w:rPr>
          <w:rFonts w:ascii="Times New Roman" w:hAnsi="Times New Roman"/>
          <w:sz w:val="24"/>
          <w:szCs w:val="24"/>
        </w:rPr>
        <w:t xml:space="preserve"> «</w:t>
      </w:r>
      <w:r w:rsidR="0003306E">
        <w:rPr>
          <w:rFonts w:ascii="Times New Roman" w:hAnsi="Times New Roman"/>
          <w:sz w:val="24"/>
          <w:szCs w:val="24"/>
        </w:rPr>
        <w:t>Говорение</w:t>
      </w:r>
      <w:r w:rsidR="00C1290D">
        <w:rPr>
          <w:rFonts w:ascii="Times New Roman" w:hAnsi="Times New Roman"/>
          <w:sz w:val="24"/>
          <w:szCs w:val="24"/>
        </w:rPr>
        <w:t xml:space="preserve">» </w:t>
      </w:r>
      <w:r w:rsidRPr="00DC1A24">
        <w:rPr>
          <w:rFonts w:ascii="Times New Roman" w:hAnsi="Times New Roman"/>
          <w:sz w:val="24"/>
          <w:szCs w:val="24"/>
        </w:rPr>
        <w:t>в рамках критериально</w:t>
      </w:r>
      <w:r w:rsidR="00DC1A24"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-</w:t>
      </w:r>
      <w:r w:rsidR="00DC1A24"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ориентированного подхода.</w:t>
      </w:r>
    </w:p>
    <w:p w:rsidR="0004664F" w:rsidRPr="00C1290D" w:rsidRDefault="0004664F" w:rsidP="00E454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проведения экзамена: </w:t>
      </w:r>
      <w:r w:rsidRPr="00055A68">
        <w:rPr>
          <w:rFonts w:ascii="Times New Roman" w:hAnsi="Times New Roman"/>
          <w:sz w:val="24"/>
          <w:szCs w:val="24"/>
        </w:rPr>
        <w:t>устный</w:t>
      </w:r>
      <w:r w:rsidR="00DC1A24" w:rsidRPr="00055A68">
        <w:rPr>
          <w:rFonts w:ascii="Times New Roman" w:hAnsi="Times New Roman"/>
          <w:sz w:val="24"/>
          <w:szCs w:val="24"/>
        </w:rPr>
        <w:t xml:space="preserve"> </w:t>
      </w:r>
      <w:r w:rsidR="007C6196" w:rsidRPr="00C1290D">
        <w:rPr>
          <w:rFonts w:ascii="Times New Roman" w:hAnsi="Times New Roman"/>
          <w:sz w:val="24"/>
          <w:szCs w:val="24"/>
        </w:rPr>
        <w:t xml:space="preserve"> </w:t>
      </w:r>
    </w:p>
    <w:p w:rsidR="0004664F" w:rsidRDefault="0004664F" w:rsidP="00E454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04664F" w:rsidRPr="00055A68" w:rsidRDefault="0004664F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A68">
        <w:rPr>
          <w:rFonts w:ascii="Times New Roman" w:hAnsi="Times New Roman"/>
          <w:sz w:val="24"/>
          <w:szCs w:val="24"/>
        </w:rPr>
        <w:t>1. В соответствии с целями и задачами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  <w:lang w:val="en-US"/>
        </w:rPr>
        <w:t>Midterm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  <w:lang w:val="en-US"/>
        </w:rPr>
        <w:t>Exam</w:t>
      </w:r>
      <w:r w:rsidRPr="00055A68">
        <w:rPr>
          <w:rFonts w:ascii="Times New Roman" w:hAnsi="Times New Roman" w:cs="Times New Roman"/>
          <w:sz w:val="24"/>
          <w:szCs w:val="24"/>
        </w:rPr>
        <w:t xml:space="preserve">  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подготовить текст, </w:t>
      </w:r>
      <w:r w:rsidRPr="00055A68">
        <w:rPr>
          <w:rFonts w:ascii="Times New Roman" w:hAnsi="Times New Roman" w:cs="Times New Roman"/>
          <w:sz w:val="24"/>
          <w:szCs w:val="24"/>
        </w:rPr>
        <w:t xml:space="preserve">составить список 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2570AD" w:rsidRPr="00055A68">
        <w:rPr>
          <w:rFonts w:ascii="Times New Roman" w:hAnsi="Times New Roman" w:cs="Times New Roman"/>
          <w:sz w:val="24"/>
          <w:szCs w:val="24"/>
        </w:rPr>
        <w:t xml:space="preserve"> к тексту</w:t>
      </w:r>
      <w:r w:rsidRPr="00055A68">
        <w:rPr>
          <w:rFonts w:ascii="Times New Roman" w:hAnsi="Times New Roman" w:cs="Times New Roman"/>
          <w:sz w:val="24"/>
          <w:szCs w:val="24"/>
        </w:rPr>
        <w:t>.</w:t>
      </w:r>
    </w:p>
    <w:p w:rsidR="00055A68" w:rsidRPr="00814F57" w:rsidRDefault="0004664F" w:rsidP="00E45490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2</w:t>
      </w:r>
      <w:r w:rsidR="002570AD" w:rsidRPr="00055A68">
        <w:rPr>
          <w:rFonts w:ascii="Times New Roman" w:hAnsi="Times New Roman" w:cs="Times New Roman"/>
          <w:sz w:val="24"/>
          <w:szCs w:val="24"/>
        </w:rPr>
        <w:t>.</w:t>
      </w:r>
      <w:r w:rsidRPr="00055A68">
        <w:rPr>
          <w:rFonts w:ascii="Times New Roman" w:hAnsi="Times New Roman" w:cs="Times New Roman"/>
          <w:sz w:val="24"/>
          <w:szCs w:val="24"/>
        </w:rPr>
        <w:t xml:space="preserve"> Гене</w:t>
      </w:r>
      <w:r w:rsidR="00055A68" w:rsidRPr="00055A68">
        <w:rPr>
          <w:rFonts w:ascii="Times New Roman" w:hAnsi="Times New Roman" w:cs="Times New Roman"/>
          <w:sz w:val="24"/>
          <w:szCs w:val="24"/>
        </w:rPr>
        <w:t xml:space="preserve">рировать билеты, состоящие из </w:t>
      </w:r>
      <w:r w:rsidR="0003306E">
        <w:rPr>
          <w:rFonts w:ascii="Times New Roman" w:hAnsi="Times New Roman" w:cs="Times New Roman"/>
          <w:sz w:val="24"/>
          <w:szCs w:val="24"/>
        </w:rPr>
        <w:t xml:space="preserve">2 </w:t>
      </w:r>
      <w:r w:rsidRPr="00055A68">
        <w:rPr>
          <w:rFonts w:ascii="Times New Roman" w:hAnsi="Times New Roman" w:cs="Times New Roman"/>
          <w:sz w:val="24"/>
          <w:szCs w:val="24"/>
        </w:rPr>
        <w:t>вопросов</w:t>
      </w:r>
      <w:r w:rsidR="002570AD" w:rsidRPr="00055A68">
        <w:rPr>
          <w:rFonts w:ascii="Times New Roman" w:hAnsi="Times New Roman" w:cs="Times New Roman"/>
          <w:sz w:val="24"/>
          <w:szCs w:val="24"/>
        </w:rPr>
        <w:t>:</w:t>
      </w:r>
      <w:r w:rsidRPr="00055A68">
        <w:rPr>
          <w:rFonts w:ascii="Times New Roman" w:hAnsi="Times New Roman" w:cs="Times New Roman"/>
          <w:sz w:val="24"/>
          <w:szCs w:val="24"/>
        </w:rPr>
        <w:t xml:space="preserve"> 1</w:t>
      </w:r>
      <w:r w:rsidR="00055A68"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3E685C">
        <w:rPr>
          <w:rFonts w:ascii="Times New Roman" w:hAnsi="Times New Roman" w:cs="Times New Roman"/>
          <w:sz w:val="24"/>
          <w:szCs w:val="24"/>
        </w:rPr>
        <w:t>–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3E685C">
        <w:rPr>
          <w:rFonts w:ascii="Times New Roman" w:hAnsi="Times New Roman" w:cs="Times New Roman"/>
          <w:sz w:val="24"/>
          <w:szCs w:val="24"/>
        </w:rPr>
        <w:t>беседа</w:t>
      </w:r>
      <w:r w:rsidR="0003306E">
        <w:rPr>
          <w:rFonts w:ascii="Times New Roman" w:hAnsi="Times New Roman" w:cs="Times New Roman"/>
          <w:sz w:val="24"/>
          <w:szCs w:val="24"/>
        </w:rPr>
        <w:t>;</w:t>
      </w:r>
      <w:r w:rsidR="003E685C">
        <w:rPr>
          <w:rFonts w:ascii="Times New Roman" w:hAnsi="Times New Roman" w:cs="Times New Roman"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 xml:space="preserve"> </w:t>
      </w:r>
      <w:r w:rsidRPr="00055A68">
        <w:rPr>
          <w:rFonts w:ascii="Times New Roman" w:hAnsi="Times New Roman" w:cs="Times New Roman"/>
          <w:sz w:val="24"/>
          <w:szCs w:val="24"/>
        </w:rPr>
        <w:t xml:space="preserve"> 2</w:t>
      </w:r>
      <w:r w:rsidR="003E685C">
        <w:rPr>
          <w:rFonts w:ascii="Times New Roman" w:hAnsi="Times New Roman" w:cs="Times New Roman"/>
          <w:sz w:val="24"/>
          <w:szCs w:val="24"/>
        </w:rPr>
        <w:t xml:space="preserve"> –</w:t>
      </w:r>
      <w:r w:rsidR="00055A68"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="00055A68"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 w:rsidR="003E685C"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="00055A68"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 w:rsidR="003E685C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055A68" w:rsidRPr="00814F5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E6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5A68"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685C">
        <w:rPr>
          <w:rFonts w:ascii="Times New Roman" w:hAnsi="Times New Roman" w:cs="Times New Roman"/>
          <w:sz w:val="24"/>
          <w:szCs w:val="24"/>
        </w:rPr>
        <w:t xml:space="preserve">–  </w:t>
      </w:r>
      <w:r w:rsidR="0003306E">
        <w:rPr>
          <w:rFonts w:ascii="Times New Roman" w:hAnsi="Times New Roman" w:cs="Times New Roman"/>
          <w:sz w:val="24"/>
          <w:szCs w:val="24"/>
          <w:lang w:val="kk-KZ"/>
        </w:rPr>
        <w:t>Рассказ о...</w:t>
      </w:r>
    </w:p>
    <w:p w:rsidR="0004664F" w:rsidRDefault="0004664F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Для каждой категории вопросов составить шкалу качества ответа, которая позволит оценить степень сформированности результата обучения и соответствующую  ей оценку.</w:t>
      </w:r>
    </w:p>
    <w:p w:rsidR="003E685C" w:rsidRPr="00814F57" w:rsidRDefault="003E685C" w:rsidP="00E45490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1</w:t>
      </w:r>
      <w:r w:rsidR="00C549BF"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Pr="00055A68">
        <w:rPr>
          <w:rFonts w:ascii="Times New Roman" w:hAnsi="Times New Roman" w:cs="Times New Roman"/>
          <w:sz w:val="24"/>
          <w:szCs w:val="24"/>
        </w:rPr>
        <w:t>по тексту</w:t>
      </w:r>
      <w:r w:rsidR="00C549BF">
        <w:rPr>
          <w:rFonts w:ascii="Times New Roman" w:hAnsi="Times New Roman" w:cs="Times New Roman"/>
          <w:sz w:val="24"/>
          <w:szCs w:val="24"/>
        </w:rPr>
        <w:t>: 6 вопросов (6*10)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49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 б;</w:t>
      </w:r>
      <w:r w:rsidRPr="00055A68">
        <w:rPr>
          <w:rFonts w:ascii="Times New Roman" w:hAnsi="Times New Roman" w:cs="Times New Roman"/>
          <w:sz w:val="24"/>
          <w:szCs w:val="24"/>
        </w:rPr>
        <w:t xml:space="preserve"> 2</w:t>
      </w:r>
      <w:r w:rsidR="00C549BF"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>: 2ситуации (2*10)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0 б;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Поддерж</w:t>
      </w:r>
      <w:r>
        <w:rPr>
          <w:rFonts w:ascii="Times New Roman" w:hAnsi="Times New Roman" w:cs="Times New Roman"/>
          <w:sz w:val="24"/>
          <w:szCs w:val="24"/>
          <w:lang w:val="kk-KZ"/>
        </w:rPr>
        <w:t>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 xml:space="preserve">: 2 ситуации (2*10)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0б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49BF">
        <w:rPr>
          <w:rFonts w:ascii="Times New Roman" w:hAnsi="Times New Roman" w:cs="Times New Roman"/>
          <w:sz w:val="24"/>
          <w:szCs w:val="24"/>
          <w:lang w:val="kk-KZ"/>
        </w:rPr>
        <w:t xml:space="preserve"> Итого: 100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</w:p>
    <w:p w:rsidR="002164F0" w:rsidRDefault="00DC1A24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7E2830">
        <w:rPr>
          <w:rFonts w:ascii="Times New Roman" w:hAnsi="Times New Roman" w:cs="Times New Roman"/>
          <w:b/>
          <w:sz w:val="24"/>
          <w:szCs w:val="24"/>
        </w:rPr>
        <w:t xml:space="preserve">адания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понимание</w:t>
      </w:r>
      <w:r w:rsidR="007E2830">
        <w:rPr>
          <w:rFonts w:ascii="Times New Roman" w:hAnsi="Times New Roman" w:cs="Times New Roman"/>
          <w:b/>
          <w:sz w:val="24"/>
          <w:szCs w:val="24"/>
        </w:rPr>
        <w:t xml:space="preserve"> содержания текста</w:t>
      </w:r>
    </w:p>
    <w:tbl>
      <w:tblPr>
        <w:tblStyle w:val="a8"/>
        <w:tblW w:w="0" w:type="auto"/>
        <w:tblLayout w:type="fixed"/>
        <w:tblLook w:val="04A0"/>
      </w:tblPr>
      <w:tblGrid>
        <w:gridCol w:w="2660"/>
        <w:gridCol w:w="1843"/>
        <w:gridCol w:w="1559"/>
        <w:gridCol w:w="2268"/>
        <w:gridCol w:w="1667"/>
      </w:tblGrid>
      <w:tr w:rsidR="002164F0" w:rsidRPr="002164F0" w:rsidTr="00055A68">
        <w:tc>
          <w:tcPr>
            <w:tcW w:w="2660" w:type="dxa"/>
          </w:tcPr>
          <w:p w:rsidR="002164F0" w:rsidRPr="002164F0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843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559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2268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667" w:type="dxa"/>
          </w:tcPr>
          <w:p w:rsidR="002164F0" w:rsidRPr="002164F0" w:rsidRDefault="00C549BF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E68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4F0" w:rsidRPr="002164F0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2164F0" w:rsidRPr="002164F0" w:rsidTr="00055A68">
        <w:tc>
          <w:tcPr>
            <w:tcW w:w="2660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 xml:space="preserve">Знание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лексики и речевых конструкций, используемых в конкретной ситуации. Понимание содержания текста, умение </w:t>
            </w:r>
            <w:r w:rsidR="00DC1A24" w:rsidRPr="00DC1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передать содержание своими словами,</w:t>
            </w:r>
            <w:r w:rsidR="00DC1A24"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понять вопросы и </w:t>
            </w:r>
            <w:r w:rsidR="00DC1A24"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1A24" w:rsidRPr="00DC1A24">
              <w:rPr>
                <w:rFonts w:ascii="Times New Roman" w:hAnsi="Times New Roman"/>
                <w:sz w:val="20"/>
                <w:szCs w:val="20"/>
              </w:rPr>
              <w:t xml:space="preserve"> дать адекватные ответы по содержанию текста.  </w:t>
            </w:r>
          </w:p>
        </w:tc>
        <w:tc>
          <w:tcPr>
            <w:tcW w:w="1843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полное понимание вопросов.</w:t>
            </w:r>
          </w:p>
        </w:tc>
        <w:tc>
          <w:tcPr>
            <w:tcW w:w="1559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значительное понимание вопросов.</w:t>
            </w:r>
          </w:p>
        </w:tc>
        <w:tc>
          <w:tcPr>
            <w:tcW w:w="2268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667" w:type="dxa"/>
          </w:tcPr>
          <w:p w:rsidR="002164F0" w:rsidRPr="00DC1A24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полном отсутствии понимания проблемы.</w:t>
            </w:r>
          </w:p>
        </w:tc>
      </w:tr>
    </w:tbl>
    <w:p w:rsidR="002164F0" w:rsidRDefault="0004664F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 xml:space="preserve"> </w:t>
      </w:r>
      <w:r w:rsidR="00DC1A24">
        <w:rPr>
          <w:rFonts w:ascii="Times New Roman" w:hAnsi="Times New Roman" w:cs="Times New Roman"/>
          <w:b/>
          <w:sz w:val="24"/>
          <w:szCs w:val="24"/>
        </w:rPr>
        <w:t>Задания на диалогическое общение по пройденным темам.</w:t>
      </w:r>
    </w:p>
    <w:tbl>
      <w:tblPr>
        <w:tblStyle w:val="a8"/>
        <w:tblW w:w="0" w:type="auto"/>
        <w:tblLook w:val="04A0"/>
      </w:tblPr>
      <w:tblGrid>
        <w:gridCol w:w="2802"/>
        <w:gridCol w:w="1546"/>
        <w:gridCol w:w="1837"/>
        <w:gridCol w:w="1980"/>
        <w:gridCol w:w="1832"/>
      </w:tblGrid>
      <w:tr w:rsidR="002164F0" w:rsidRPr="00297C07" w:rsidTr="003E685C">
        <w:tc>
          <w:tcPr>
            <w:tcW w:w="2802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546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837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1980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832" w:type="dxa"/>
          </w:tcPr>
          <w:p w:rsidR="002164F0" w:rsidRPr="00297C07" w:rsidRDefault="002164F0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2164F0" w:rsidRPr="00297C07" w:rsidTr="003E685C">
        <w:tc>
          <w:tcPr>
            <w:tcW w:w="2802" w:type="dxa"/>
          </w:tcPr>
          <w:p w:rsidR="002164F0" w:rsidRPr="000B1C48" w:rsidRDefault="00297C07" w:rsidP="00E45490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1C4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Умение рассказать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="00055A68">
              <w:rPr>
                <w:rFonts w:ascii="Times New Roman" w:hAnsi="Times New Roman"/>
                <w:sz w:val="20"/>
                <w:szCs w:val="20"/>
              </w:rPr>
              <w:t xml:space="preserve">своей жизни,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своих впечатлениях, используя несложные фразы;; </w:t>
            </w:r>
            <w:r w:rsidR="000B1C48" w:rsidRPr="000B1C48">
              <w:rPr>
                <w:rFonts w:ascii="Times New Roman" w:hAnsi="Times New Roman"/>
                <w:sz w:val="20"/>
                <w:szCs w:val="20"/>
              </w:rPr>
              <w:t>в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оспроизводить диалоги на типичные ситуации и темы; уточнять свою точку зрения; 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 xml:space="preserve">демонстрировать полученные знания и их понимание в </w:t>
            </w:r>
            <w:r w:rsidR="007E2830">
              <w:rPr>
                <w:rFonts w:ascii="Times New Roman" w:eastAsia="Calibri" w:hAnsi="Times New Roman"/>
                <w:sz w:val="20"/>
                <w:szCs w:val="20"/>
              </w:rPr>
              <w:t>диалогическом общении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Pr="000B1C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</w:tcPr>
          <w:p w:rsidR="002164F0" w:rsidRPr="007E2830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полное умение.</w:t>
            </w:r>
          </w:p>
        </w:tc>
        <w:tc>
          <w:tcPr>
            <w:tcW w:w="1837" w:type="dxa"/>
          </w:tcPr>
          <w:p w:rsidR="002164F0" w:rsidRPr="007E2830" w:rsidRDefault="002164F0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  <w:tc>
          <w:tcPr>
            <w:tcW w:w="1980" w:type="dxa"/>
          </w:tcPr>
          <w:p w:rsidR="002164F0" w:rsidRPr="007E2830" w:rsidRDefault="00297C07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Ответ свидетельствует о наличии ограниченного умения в …</w:t>
            </w:r>
          </w:p>
        </w:tc>
        <w:tc>
          <w:tcPr>
            <w:tcW w:w="1832" w:type="dxa"/>
          </w:tcPr>
          <w:p w:rsidR="002164F0" w:rsidRPr="007E2830" w:rsidRDefault="00297C07" w:rsidP="00E45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Ответ свидетельствует о полном отсутствии умения в …</w:t>
            </w:r>
          </w:p>
        </w:tc>
      </w:tr>
    </w:tbl>
    <w:p w:rsidR="00C1290D" w:rsidRDefault="00C1290D" w:rsidP="00E454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C48" w:rsidRDefault="00297C07" w:rsidP="000330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  <w:r w:rsidR="003E68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>Лексико-грамматический материал уроков 7-15(элементарный уровень), 1-3(базовый уровень).</w:t>
      </w:r>
      <w:r w:rsidR="0003306E" w:rsidRPr="0003306E">
        <w:rPr>
          <w:rFonts w:ascii="Times New Roman" w:hAnsi="Times New Roman" w:cs="Times New Roman"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>Темы: 1) «Моя мечта»; 2)«Разговор по телефону»; 3) «Я узнал,</w:t>
      </w:r>
      <w:r w:rsidR="0003306E" w:rsidRPr="00AB5CE3">
        <w:rPr>
          <w:rFonts w:ascii="Times New Roman" w:hAnsi="Times New Roman" w:cs="Times New Roman"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>что…»; 4) «О себе»; 5) « Мой любимый фильм»; 6)</w:t>
      </w:r>
      <w:r w:rsidR="0003306E" w:rsidRPr="0003306E">
        <w:rPr>
          <w:rFonts w:ascii="Times New Roman" w:hAnsi="Times New Roman" w:cs="Times New Roman"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>«Мои предпочтения»;</w:t>
      </w:r>
      <w:r w:rsidR="0003306E" w:rsidRPr="0003306E">
        <w:rPr>
          <w:rFonts w:ascii="Times New Roman" w:hAnsi="Times New Roman"/>
          <w:sz w:val="24"/>
          <w:szCs w:val="24"/>
        </w:rPr>
        <w:t xml:space="preserve"> </w:t>
      </w:r>
      <w:r w:rsidR="0003306E">
        <w:rPr>
          <w:rFonts w:ascii="Times New Roman" w:hAnsi="Times New Roman"/>
          <w:sz w:val="24"/>
          <w:szCs w:val="24"/>
        </w:rPr>
        <w:t>«</w:t>
      </w:r>
      <w:r w:rsidR="0003306E" w:rsidRPr="00422D5F">
        <w:rPr>
          <w:rFonts w:ascii="Times New Roman" w:hAnsi="Times New Roman"/>
          <w:sz w:val="24"/>
          <w:szCs w:val="24"/>
        </w:rPr>
        <w:t>Мой любимый роман»; 4) «У</w:t>
      </w:r>
      <w:r w:rsidR="0003306E">
        <w:rPr>
          <w:rFonts w:ascii="Times New Roman" w:hAnsi="Times New Roman"/>
          <w:sz w:val="24"/>
          <w:szCs w:val="24"/>
        </w:rPr>
        <w:t>рок русского языка».</w:t>
      </w:r>
      <w:r w:rsidR="002570AD">
        <w:rPr>
          <w:rFonts w:ascii="Times New Roman" w:hAnsi="Times New Roman" w:cs="Times New Roman"/>
          <w:sz w:val="24"/>
          <w:szCs w:val="24"/>
        </w:rPr>
        <w:t xml:space="preserve"> </w:t>
      </w:r>
      <w:r w:rsidR="002570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</w:t>
      </w:r>
      <w:r w:rsidR="006F33BA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конструкци</w:t>
      </w:r>
      <w:r w:rsidR="006F33B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Интонационные конструкции: ИК1-ИК5.</w:t>
      </w:r>
      <w:r w:rsidRPr="0029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="000B1C48">
        <w:rPr>
          <w:rFonts w:ascii="Times New Roman" w:hAnsi="Times New Roman"/>
          <w:sz w:val="24"/>
          <w:szCs w:val="24"/>
        </w:rPr>
        <w:t xml:space="preserve">Формулирование </w:t>
      </w:r>
      <w:r w:rsidR="000B1C48">
        <w:rPr>
          <w:rFonts w:ascii="Times New Roman" w:hAnsi="Times New Roman"/>
          <w:sz w:val="24"/>
          <w:szCs w:val="24"/>
        </w:rPr>
        <w:lastRenderedPageBreak/>
        <w:t xml:space="preserve">вопросов по ситуации. Передача информации. </w:t>
      </w:r>
      <w:r>
        <w:rPr>
          <w:rFonts w:ascii="Times New Roman" w:hAnsi="Times New Roman"/>
          <w:sz w:val="24"/>
          <w:szCs w:val="24"/>
        </w:rPr>
        <w:t>Диалоги и тексты как коммуникативные единицы.</w:t>
      </w:r>
      <w:r w:rsidR="000B1C48">
        <w:rPr>
          <w:rFonts w:ascii="Times New Roman" w:hAnsi="Times New Roman"/>
          <w:sz w:val="24"/>
          <w:szCs w:val="24"/>
        </w:rPr>
        <w:t xml:space="preserve"> Понимание содержания диалога, текста. Продуцирование</w:t>
      </w:r>
      <w:r w:rsidR="000B1C48" w:rsidRPr="0001247E">
        <w:rPr>
          <w:rFonts w:ascii="Times New Roman" w:hAnsi="Times New Roman"/>
          <w:b/>
          <w:sz w:val="24"/>
          <w:szCs w:val="24"/>
        </w:rPr>
        <w:t xml:space="preserve">  </w:t>
      </w:r>
      <w:r w:rsidR="000B1C48" w:rsidRPr="0001247E">
        <w:rPr>
          <w:rFonts w:ascii="Times New Roman" w:hAnsi="Times New Roman"/>
          <w:sz w:val="24"/>
          <w:szCs w:val="24"/>
        </w:rPr>
        <w:t xml:space="preserve"> диалог</w:t>
      </w:r>
      <w:r w:rsidR="000B1C48">
        <w:rPr>
          <w:rFonts w:ascii="Times New Roman" w:hAnsi="Times New Roman"/>
          <w:sz w:val="24"/>
          <w:szCs w:val="24"/>
        </w:rPr>
        <w:t xml:space="preserve">ов по ситуации. </w:t>
      </w:r>
      <w:r w:rsidR="001F491F">
        <w:rPr>
          <w:rFonts w:ascii="Times New Roman" w:hAnsi="Times New Roman"/>
          <w:sz w:val="24"/>
          <w:szCs w:val="24"/>
        </w:rPr>
        <w:t xml:space="preserve"> </w:t>
      </w:r>
    </w:p>
    <w:p w:rsidR="001F491F" w:rsidRPr="0001247E" w:rsidRDefault="001F491F" w:rsidP="00E45490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</w:p>
    <w:p w:rsidR="0031379C" w:rsidRPr="00534578" w:rsidRDefault="0031379C" w:rsidP="0031379C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:rsidR="0031379C" w:rsidRPr="00534578" w:rsidRDefault="0031379C" w:rsidP="003137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31379C" w:rsidRDefault="0003306E" w:rsidP="0031379C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Ответить на вопросы; Б) Инициировать диалог по предложенной теме.</w:t>
      </w:r>
    </w:p>
    <w:p w:rsidR="0031379C" w:rsidRDefault="0031379C" w:rsidP="003137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06E" w:rsidRPr="00534578" w:rsidRDefault="00470989" w:rsidP="00D9606A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7098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37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06E">
        <w:rPr>
          <w:rFonts w:ascii="Times New Roman" w:hAnsi="Times New Roman" w:cs="Times New Roman"/>
          <w:sz w:val="24"/>
          <w:szCs w:val="24"/>
        </w:rPr>
        <w:t>Рассказать о ….</w:t>
      </w:r>
    </w:p>
    <w:p w:rsidR="0003306E" w:rsidRPr="00534578" w:rsidRDefault="0003306E" w:rsidP="0003306E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9606A" w:rsidRPr="00534578" w:rsidRDefault="00D9606A" w:rsidP="00D96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D9606A" w:rsidRPr="00534578" w:rsidRDefault="00D9606A" w:rsidP="00D9606A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79C" w:rsidRPr="00197D79" w:rsidRDefault="0031379C" w:rsidP="00470989">
      <w:pPr>
        <w:pStyle w:val="a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379C" w:rsidRDefault="0031379C" w:rsidP="0031379C">
      <w:pPr>
        <w:pStyle w:val="aa"/>
        <w:rPr>
          <w:rFonts w:ascii="Times New Roman" w:hAnsi="Times New Roman"/>
          <w:b/>
          <w:sz w:val="24"/>
          <w:szCs w:val="24"/>
        </w:rPr>
      </w:pPr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470989" w:rsidRPr="00A6579E" w:rsidRDefault="00470989" w:rsidP="0031379C">
      <w:pPr>
        <w:pStyle w:val="aa"/>
        <w:rPr>
          <w:rFonts w:ascii="Times New Roman" w:hAnsi="Times New Roman"/>
          <w:b/>
          <w:sz w:val="24"/>
          <w:szCs w:val="24"/>
        </w:rPr>
      </w:pPr>
    </w:p>
    <w:p w:rsidR="0031379C" w:rsidRPr="00534578" w:rsidRDefault="0031379C" w:rsidP="0031379C">
      <w:pPr>
        <w:pStyle w:val="aa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>Казахский национальный университет им. аль-Фараби</w:t>
      </w:r>
    </w:p>
    <w:p w:rsidR="0031379C" w:rsidRPr="00534578" w:rsidRDefault="0031379C" w:rsidP="0031379C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31379C" w:rsidRPr="00534578" w:rsidRDefault="0031379C" w:rsidP="0031379C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9D240E" w:rsidRDefault="009D240E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379C" w:rsidRPr="00534578" w:rsidRDefault="0031379C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31379C" w:rsidRPr="00534578" w:rsidRDefault="0031379C" w:rsidP="00313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</w:rPr>
        <w:t>п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 w:rsidR="009D240E">
        <w:rPr>
          <w:rFonts w:ascii="Times New Roman" w:hAnsi="Times New Roman" w:cs="Times New Roman"/>
          <w:sz w:val="24"/>
          <w:szCs w:val="24"/>
          <w:lang w:val="kk-KZ"/>
        </w:rPr>
        <w:t xml:space="preserve">: аспект </w:t>
      </w:r>
      <w:r w:rsidR="00D9606A">
        <w:rPr>
          <w:rFonts w:ascii="Times New Roman" w:hAnsi="Times New Roman" w:cs="Times New Roman"/>
          <w:sz w:val="24"/>
          <w:szCs w:val="24"/>
          <w:lang w:val="kk-KZ"/>
        </w:rPr>
        <w:t>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1379C" w:rsidRPr="00534578" w:rsidRDefault="009D240E" w:rsidP="009D2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1379C" w:rsidRPr="00534578" w:rsidRDefault="0031379C" w:rsidP="0031379C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534578">
        <w:rPr>
          <w:rFonts w:ascii="Times New Roman" w:hAnsi="Times New Roman" w:cs="Times New Roman"/>
          <w:sz w:val="24"/>
          <w:szCs w:val="24"/>
        </w:rPr>
        <w:t>Прочитайте текст и ответьте на вопросы.</w:t>
      </w:r>
    </w:p>
    <w:p w:rsidR="0031379C" w:rsidRPr="00534578" w:rsidRDefault="0031379C" w:rsidP="0031379C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2. Выполните задания.</w:t>
      </w:r>
    </w:p>
    <w:p w:rsidR="0031379C" w:rsidRPr="00534578" w:rsidRDefault="0031379C" w:rsidP="0031379C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240E" w:rsidRDefault="0031379C" w:rsidP="009D24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31379C" w:rsidRPr="009D240E" w:rsidRDefault="0031379C" w:rsidP="009D24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201</w:t>
      </w:r>
      <w:r w:rsidR="00D9606A">
        <w:rPr>
          <w:rFonts w:ascii="Times New Roman" w:hAnsi="Times New Roman"/>
          <w:sz w:val="24"/>
          <w:szCs w:val="24"/>
          <w:lang w:val="kk-KZ"/>
        </w:rPr>
        <w:t>8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31379C" w:rsidRPr="009D240E" w:rsidRDefault="0031379C" w:rsidP="00313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31379C" w:rsidRPr="00534578" w:rsidRDefault="0031379C" w:rsidP="00313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Г.К. Ихсангалиева</w:t>
      </w:r>
    </w:p>
    <w:p w:rsidR="009D240E" w:rsidRDefault="009D240E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40E" w:rsidRDefault="009D240E" w:rsidP="003137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379C" w:rsidRPr="00534578" w:rsidRDefault="00D9606A" w:rsidP="0031379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379C" w:rsidRPr="00534578" w:rsidRDefault="0031379C" w:rsidP="0031379C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240E" w:rsidRDefault="009D240E" w:rsidP="00D9606A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</w:t>
      </w:r>
      <w:r w:rsidR="00D9606A">
        <w:rPr>
          <w:rFonts w:ascii="Times New Roman" w:hAnsi="Times New Roman"/>
          <w:b/>
          <w:sz w:val="24"/>
          <w:szCs w:val="24"/>
        </w:rPr>
        <w:t xml:space="preserve"> </w:t>
      </w:r>
    </w:p>
    <w:p w:rsidR="00D9606A" w:rsidRPr="00FD28F1" w:rsidRDefault="00D9606A" w:rsidP="009D240E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D9606A" w:rsidRDefault="009D240E" w:rsidP="009D24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247E">
        <w:rPr>
          <w:rFonts w:ascii="Times New Roman" w:hAnsi="Times New Roman"/>
          <w:sz w:val="24"/>
          <w:szCs w:val="24"/>
        </w:rPr>
        <w:t xml:space="preserve">1. </w:t>
      </w:r>
      <w:r w:rsidRPr="0001247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9606A" w:rsidRPr="0018347B">
        <w:rPr>
          <w:rFonts w:ascii="Times New Roman" w:hAnsi="Times New Roman" w:cs="Times New Roman"/>
          <w:sz w:val="24"/>
          <w:szCs w:val="24"/>
        </w:rPr>
        <w:t xml:space="preserve">Антонова В.Е. и др. Дорога в Россию: учебник русского языка  (элементарный уровень). – М., СПб., 2013. </w:t>
      </w:r>
    </w:p>
    <w:p w:rsidR="00D9606A" w:rsidRDefault="00D9606A" w:rsidP="00D9606A">
      <w:pPr>
        <w:pStyle w:val="a3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83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47B">
        <w:rPr>
          <w:rFonts w:ascii="Times New Roman" w:hAnsi="Times New Roman" w:cs="Times New Roman"/>
          <w:sz w:val="24"/>
          <w:szCs w:val="24"/>
          <w:lang w:eastAsia="ko-KR"/>
        </w:rPr>
        <w:t xml:space="preserve"> Булгакова Л.И., Захаренко И.В., Красных В.В. Мои друзья падежи. Грамматика в диалогах: учебное пособие. – М., 2014. – 216с.</w:t>
      </w:r>
    </w:p>
    <w:p w:rsidR="009D240E" w:rsidRPr="0001247E" w:rsidRDefault="00D9606A" w:rsidP="009D240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D240E" w:rsidRPr="0001247E">
        <w:rPr>
          <w:rFonts w:ascii="Times New Roman" w:hAnsi="Times New Roman"/>
          <w:sz w:val="24"/>
          <w:szCs w:val="24"/>
          <w:lang w:val="kk-KZ"/>
        </w:rPr>
        <w:t>Уроки общения: учебное пособие по языковой адаптации для студентов-иностранцев начального этапа обучения / А.С. Айтпаева.</w:t>
      </w:r>
      <w:r w:rsidR="009D240E" w:rsidRPr="0001247E">
        <w:rPr>
          <w:rFonts w:ascii="Times New Roman" w:hAnsi="Times New Roman"/>
          <w:sz w:val="24"/>
          <w:szCs w:val="24"/>
        </w:rPr>
        <w:t xml:space="preserve"> – </w:t>
      </w:r>
      <w:r w:rsidR="009D240E" w:rsidRPr="0001247E">
        <w:rPr>
          <w:rFonts w:ascii="Times New Roman" w:hAnsi="Times New Roman"/>
          <w:sz w:val="24"/>
          <w:szCs w:val="24"/>
          <w:lang w:val="kk-KZ"/>
        </w:rPr>
        <w:t xml:space="preserve">Алматы:   Қазақ университеті, 2015. – 127с.  </w:t>
      </w:r>
    </w:p>
    <w:p w:rsidR="0031379C" w:rsidRDefault="00D9606A" w:rsidP="009D240E">
      <w:pPr>
        <w:pStyle w:val="Style11"/>
        <w:widowControl/>
        <w:tabs>
          <w:tab w:val="left" w:pos="710"/>
        </w:tabs>
        <w:spacing w:line="240" w:lineRule="auto"/>
        <w:jc w:val="left"/>
      </w:pPr>
      <w:r>
        <w:t xml:space="preserve"> </w:t>
      </w:r>
    </w:p>
    <w:p w:rsidR="0031379C" w:rsidRPr="00534578" w:rsidRDefault="0031379C" w:rsidP="0031379C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  <w:lang w:val="kk-KZ"/>
        </w:rPr>
      </w:pPr>
    </w:p>
    <w:p w:rsidR="0031379C" w:rsidRDefault="0031379C" w:rsidP="0031379C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 xml:space="preserve"> дисциплины:</w:t>
      </w:r>
      <w:r w:rsidRPr="005C41CF">
        <w:t xml:space="preserve"> </w:t>
      </w:r>
      <w:r>
        <w:t xml:space="preserve"> Айтпаева А.С.</w:t>
      </w:r>
    </w:p>
    <w:p w:rsidR="0031379C" w:rsidRDefault="0031379C" w:rsidP="0031379C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240E" w:rsidRDefault="009D240E" w:rsidP="003137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FC4" w:rsidRPr="0098351F" w:rsidRDefault="009340CE" w:rsidP="00E45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C41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2FC4" w:rsidRPr="0098351F" w:rsidSect="0004664F">
      <w:footerReference w:type="default" r:id="rId7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7BD" w:rsidRDefault="00DC77BD" w:rsidP="00E72AB7">
      <w:pPr>
        <w:spacing w:after="0" w:line="240" w:lineRule="auto"/>
      </w:pPr>
      <w:r>
        <w:separator/>
      </w:r>
    </w:p>
  </w:endnote>
  <w:endnote w:type="continuationSeparator" w:id="1">
    <w:p w:rsidR="00DC77BD" w:rsidRDefault="00DC77BD" w:rsidP="00E7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3108"/>
      <w:docPartObj>
        <w:docPartGallery w:val="Page Numbers (Bottom of Page)"/>
        <w:docPartUnique/>
      </w:docPartObj>
    </w:sdtPr>
    <w:sdtContent>
      <w:p w:rsidR="009071C4" w:rsidRDefault="00F91D87">
        <w:pPr>
          <w:pStyle w:val="a6"/>
          <w:jc w:val="center"/>
        </w:pPr>
        <w:fldSimple w:instr=" PAGE   \* MERGEFORMAT ">
          <w:r w:rsidR="009340CE">
            <w:rPr>
              <w:noProof/>
            </w:rPr>
            <w:t>2</w:t>
          </w:r>
        </w:fldSimple>
      </w:p>
    </w:sdtContent>
  </w:sdt>
  <w:p w:rsidR="009071C4" w:rsidRDefault="009071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7BD" w:rsidRDefault="00DC77BD" w:rsidP="00E72AB7">
      <w:pPr>
        <w:spacing w:after="0" w:line="240" w:lineRule="auto"/>
      </w:pPr>
      <w:r>
        <w:separator/>
      </w:r>
    </w:p>
  </w:footnote>
  <w:footnote w:type="continuationSeparator" w:id="1">
    <w:p w:rsidR="00DC77BD" w:rsidRDefault="00DC77BD" w:rsidP="00E72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7F96"/>
    <w:multiLevelType w:val="hybridMultilevel"/>
    <w:tmpl w:val="B1349292"/>
    <w:lvl w:ilvl="0" w:tplc="8D4887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01250"/>
    <w:multiLevelType w:val="hybridMultilevel"/>
    <w:tmpl w:val="5D5C2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87E92"/>
    <w:multiLevelType w:val="hybridMultilevel"/>
    <w:tmpl w:val="002E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07CC"/>
    <w:multiLevelType w:val="hybridMultilevel"/>
    <w:tmpl w:val="9640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143A5"/>
    <w:multiLevelType w:val="hybridMultilevel"/>
    <w:tmpl w:val="8C8E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52F89"/>
    <w:multiLevelType w:val="hybridMultilevel"/>
    <w:tmpl w:val="C22210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AB7"/>
    <w:rsid w:val="0003306E"/>
    <w:rsid w:val="0004664F"/>
    <w:rsid w:val="00055A68"/>
    <w:rsid w:val="000B1C48"/>
    <w:rsid w:val="000F7D8C"/>
    <w:rsid w:val="00121DDA"/>
    <w:rsid w:val="00135E7B"/>
    <w:rsid w:val="00194958"/>
    <w:rsid w:val="001C5F84"/>
    <w:rsid w:val="001F491F"/>
    <w:rsid w:val="002164F0"/>
    <w:rsid w:val="00237894"/>
    <w:rsid w:val="002570AD"/>
    <w:rsid w:val="00297C07"/>
    <w:rsid w:val="002D29B5"/>
    <w:rsid w:val="002F4CA1"/>
    <w:rsid w:val="0031379C"/>
    <w:rsid w:val="003E685C"/>
    <w:rsid w:val="003E707A"/>
    <w:rsid w:val="00470989"/>
    <w:rsid w:val="00500732"/>
    <w:rsid w:val="00622841"/>
    <w:rsid w:val="006D5548"/>
    <w:rsid w:val="006F33BA"/>
    <w:rsid w:val="007835CC"/>
    <w:rsid w:val="007C411E"/>
    <w:rsid w:val="007C6196"/>
    <w:rsid w:val="007E2830"/>
    <w:rsid w:val="008378F9"/>
    <w:rsid w:val="008448FC"/>
    <w:rsid w:val="009071C4"/>
    <w:rsid w:val="009340CE"/>
    <w:rsid w:val="009916DC"/>
    <w:rsid w:val="009D240E"/>
    <w:rsid w:val="00A97A90"/>
    <w:rsid w:val="00AB5EFB"/>
    <w:rsid w:val="00B701C4"/>
    <w:rsid w:val="00B85E95"/>
    <w:rsid w:val="00C1290D"/>
    <w:rsid w:val="00C549BF"/>
    <w:rsid w:val="00CA52B2"/>
    <w:rsid w:val="00CE3F68"/>
    <w:rsid w:val="00CF273D"/>
    <w:rsid w:val="00D72FC4"/>
    <w:rsid w:val="00D9606A"/>
    <w:rsid w:val="00DC1A24"/>
    <w:rsid w:val="00DC77BD"/>
    <w:rsid w:val="00DD4456"/>
    <w:rsid w:val="00E45490"/>
    <w:rsid w:val="00E72AB7"/>
    <w:rsid w:val="00EC1F31"/>
    <w:rsid w:val="00EF39B6"/>
    <w:rsid w:val="00F44A2C"/>
    <w:rsid w:val="00F9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DA"/>
  </w:style>
  <w:style w:type="paragraph" w:styleId="1">
    <w:name w:val="heading 1"/>
    <w:basedOn w:val="a"/>
    <w:next w:val="a"/>
    <w:link w:val="10"/>
    <w:uiPriority w:val="9"/>
    <w:qFormat/>
    <w:rsid w:val="003137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97C0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AB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7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2AB7"/>
  </w:style>
  <w:style w:type="paragraph" w:styleId="a6">
    <w:name w:val="footer"/>
    <w:basedOn w:val="a"/>
    <w:link w:val="a7"/>
    <w:uiPriority w:val="99"/>
    <w:unhideWhenUsed/>
    <w:rsid w:val="00E7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AB7"/>
  </w:style>
  <w:style w:type="table" w:styleId="a8">
    <w:name w:val="Table Grid"/>
    <w:basedOn w:val="a1"/>
    <w:uiPriority w:val="59"/>
    <w:rsid w:val="002164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297C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13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1">
    <w:name w:val="Style11"/>
    <w:basedOn w:val="a"/>
    <w:uiPriority w:val="99"/>
    <w:rsid w:val="0031379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1379C"/>
    <w:pPr>
      <w:ind w:left="720"/>
      <w:contextualSpacing/>
    </w:pPr>
  </w:style>
  <w:style w:type="paragraph" w:styleId="aa">
    <w:name w:val="Title"/>
    <w:basedOn w:val="a"/>
    <w:link w:val="ab"/>
    <w:qFormat/>
    <w:rsid w:val="0031379C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31379C"/>
    <w:rPr>
      <w:rFonts w:ascii="Times Kaz" w:eastAsia="Times New Roman" w:hAnsi="Times Kaz" w:cs="Times New Roman"/>
      <w:sz w:val="28"/>
      <w:szCs w:val="20"/>
    </w:rPr>
  </w:style>
  <w:style w:type="paragraph" w:styleId="ac">
    <w:name w:val="Subtitle"/>
    <w:basedOn w:val="a"/>
    <w:link w:val="ad"/>
    <w:qFormat/>
    <w:rsid w:val="0031379C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rsid w:val="0031379C"/>
    <w:rPr>
      <w:rFonts w:ascii="Kz Times New Roman" w:eastAsia="Times New Roman" w:hAnsi="Kz 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16</cp:revision>
  <cp:lastPrinted>2018-08-01T16:36:00Z</cp:lastPrinted>
  <dcterms:created xsi:type="dcterms:W3CDTF">2017-10-06T14:38:00Z</dcterms:created>
  <dcterms:modified xsi:type="dcterms:W3CDTF">2018-08-01T16:36:00Z</dcterms:modified>
</cp:coreProperties>
</file>